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461" w:rsidRDefault="00295C1A">
      <w:r>
        <w:rPr>
          <w:rFonts w:ascii="Arial" w:hAnsi="Arial" w:cs="Arial"/>
          <w:color w:val="001847"/>
          <w:sz w:val="33"/>
          <w:szCs w:val="33"/>
        </w:rPr>
        <w:t>(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https://www.rogerebert.com/features/kevin-b-lees-transformers-the-premake</w:t>
        </w:r>
      </w:hyperlink>
      <w:r>
        <w:rPr>
          <w:rFonts w:ascii="Arial" w:hAnsi="Arial" w:cs="Arial"/>
          <w:color w:val="001847"/>
          <w:sz w:val="33"/>
          <w:szCs w:val="33"/>
        </w:rPr>
        <w:t>). It's an odd but also interesting assessment.  Reflect upon your experience of watching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Transformers: The Pre-make</w:t>
      </w:r>
      <w:r>
        <w:rPr>
          <w:rFonts w:ascii="Arial" w:hAnsi="Arial" w:cs="Arial"/>
          <w:color w:val="001847"/>
          <w:sz w:val="33"/>
          <w:szCs w:val="33"/>
        </w:rPr>
        <w:t> (Kevin Lee, 2015). Do you agree that Lee's film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is cinematic</w:t>
      </w:r>
      <w:r>
        <w:rPr>
          <w:rFonts w:ascii="Arial" w:hAnsi="Arial" w:cs="Arial"/>
          <w:color w:val="001847"/>
          <w:sz w:val="33"/>
          <w:szCs w:val="33"/>
        </w:rPr>
        <w:t>? If so, why? If not, why not?</w:t>
      </w:r>
    </w:p>
    <w:sectPr w:rsidR="003B5461" w:rsidSect="003B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95C1A"/>
    <w:rsid w:val="00295C1A"/>
    <w:rsid w:val="003B5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5C1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95C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ogerebert.com/features/kevin-b-lees-transformers-the-prema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2021-03-13T05:12:00Z</dcterms:created>
  <dcterms:modified xsi:type="dcterms:W3CDTF">2021-03-13T05:12:00Z</dcterms:modified>
</cp:coreProperties>
</file>